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B4" w:rsidRPr="006A5C7F" w:rsidRDefault="00D06EB4" w:rsidP="00D06EB4">
      <w:pPr>
        <w:spacing w:line="520" w:lineRule="exact"/>
        <w:jc w:val="center"/>
        <w:rPr>
          <w:rFonts w:ascii="華康儷細黑(P)" w:eastAsia="標楷體"/>
          <w:b/>
          <w:color w:val="000000"/>
          <w:sz w:val="48"/>
          <w:lang w:eastAsia="zh-TW"/>
        </w:rPr>
      </w:pPr>
      <w:r w:rsidRPr="006A5C7F">
        <w:rPr>
          <w:rFonts w:ascii="華康儷細黑(P)" w:eastAsia="標楷體" w:hint="eastAsia"/>
          <w:b/>
          <w:color w:val="000000"/>
          <w:sz w:val="48"/>
        </w:rPr>
        <w:t>招標文件</w:t>
      </w:r>
      <w:r w:rsidR="00FA166C">
        <w:rPr>
          <w:rFonts w:ascii="華康儷細黑(P)" w:eastAsia="標楷體" w:hint="eastAsia"/>
          <w:b/>
          <w:color w:val="000000"/>
          <w:sz w:val="48"/>
          <w:lang w:eastAsia="zh-TW"/>
        </w:rPr>
        <w:t>清單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標案編號：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20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22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0207</w:t>
      </w:r>
    </w:p>
    <w:p w:rsidR="00B10769" w:rsidRPr="00CA40AB" w:rsidRDefault="00E20C40" w:rsidP="00EE6E06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b/>
          <w:color w:val="000000" w:themeColor="text1"/>
          <w:sz w:val="32"/>
          <w:szCs w:val="28"/>
          <w:shd w:val="pct15" w:color="auto" w:fill="FFFFFF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標案名稱：</w:t>
      </w:r>
      <w:bookmarkStart w:id="0" w:name="_Hlk57758498"/>
      <w:r w:rsidR="00BD38F5" w:rsidRPr="00CA40AB">
        <w:rPr>
          <w:rStyle w:val="fontstyle01"/>
          <w:rFonts w:hint="default"/>
          <w:b/>
          <w:color w:val="000000" w:themeColor="text1"/>
          <w:sz w:val="32"/>
          <w:szCs w:val="32"/>
          <w:shd w:val="pct15" w:color="auto" w:fill="FFFFFF"/>
        </w:rPr>
        <w:t>1</w:t>
      </w:r>
      <w:bookmarkEnd w:id="0"/>
      <w:r w:rsidR="00CA40AB" w:rsidRPr="00CA40AB">
        <w:rPr>
          <w:rFonts w:ascii="標楷體" w:eastAsia="標楷體" w:hAnsi="標楷體" w:hint="eastAsia"/>
          <w:b/>
          <w:color w:val="4D4D4D"/>
          <w:sz w:val="32"/>
          <w:szCs w:val="32"/>
          <w:shd w:val="pct15" w:color="auto" w:fill="FFFFFF"/>
        </w:rPr>
        <w:t>10學年度均質化方案補助經費資本門-餐飲科不鏽鋼水槽</w:t>
      </w:r>
      <w:r w:rsidR="00CA40AB" w:rsidRPr="00CA40AB">
        <w:rPr>
          <w:rFonts w:ascii="標楷體" w:eastAsia="標楷體" w:hAnsi="標楷體" w:cs="新細明體" w:hint="eastAsia"/>
          <w:b/>
          <w:kern w:val="0"/>
          <w:sz w:val="32"/>
          <w:szCs w:val="32"/>
          <w:shd w:val="pct15" w:color="auto" w:fill="FFFFFF"/>
        </w:rPr>
        <w:t>(含水龍頭)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經費來源：</w:t>
      </w:r>
      <w:r w:rsidR="00CA40AB" w:rsidRPr="00CA40AB">
        <w:rPr>
          <w:rStyle w:val="fontstyle01"/>
          <w:rFonts w:hint="default"/>
          <w:b/>
          <w:color w:val="000000" w:themeColor="text1"/>
          <w:sz w:val="32"/>
          <w:szCs w:val="32"/>
        </w:rPr>
        <w:t>1</w:t>
      </w:r>
      <w:r w:rsidR="00CA40AB" w:rsidRPr="00CA40AB">
        <w:rPr>
          <w:rFonts w:ascii="標楷體" w:eastAsia="標楷體" w:hAnsi="標楷體" w:hint="eastAsia"/>
          <w:b/>
          <w:color w:val="4D4D4D"/>
          <w:sz w:val="32"/>
          <w:szCs w:val="32"/>
        </w:rPr>
        <w:t>10學年度均質化方案補助經費資本門</w:t>
      </w:r>
    </w:p>
    <w:p w:rsidR="00054CD7" w:rsidRPr="006A3E4F" w:rsidRDefault="00B10769" w:rsidP="00054CD7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投標</w:t>
      </w:r>
      <w:proofErr w:type="gramStart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</w:t>
      </w:r>
      <w:proofErr w:type="gramEnd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的：</w:t>
      </w:r>
      <w:r w:rsidR="00CA40AB">
        <w:rPr>
          <w:rStyle w:val="fontstyle01"/>
          <w:rFonts w:hint="default"/>
          <w:color w:val="000000" w:themeColor="text1"/>
          <w:sz w:val="32"/>
          <w:szCs w:val="28"/>
        </w:rPr>
        <w:t>餐飲科不鏽鋼水槽(含水龍頭)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預算金額：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20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000元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規格說明：詳如附件。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公告日期：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7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(第一次)  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14(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第二次</w:t>
      </w:r>
      <w:proofErr w:type="gramStart"/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）</w:t>
      </w:r>
      <w:proofErr w:type="gramEnd"/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截止投標：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02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開標時間：1</w:t>
      </w:r>
      <w:r w:rsidR="009555F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14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14:00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925636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6A3E4F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22</w:t>
      </w:r>
      <w:r w:rsidR="00510C88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E7763D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510C88"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E4D9B" w:rsidRP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</w:rPr>
        <w:t>洽辦單位：總務處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李小姐</w:t>
      </w:r>
    </w:p>
    <w:p w:rsidR="009E4D9B" w:rsidRPr="00C3735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聯絡電話：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2465-2121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 xml:space="preserve">#33 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傳真電話：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-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3821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收件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地址：基隆市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信義區培德路73號（總務處）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履約期限：決標後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個工作天。</w:t>
      </w:r>
      <w:r w:rsidRPr="00D06EB4">
        <w:rPr>
          <w:rFonts w:ascii="標楷體" w:eastAsia="標楷體" w:hAnsi="標楷體"/>
          <w:sz w:val="32"/>
          <w:szCs w:val="28"/>
        </w:rPr>
        <w:t>(1</w:t>
      </w:r>
      <w:r w:rsidR="009555F6">
        <w:rPr>
          <w:rFonts w:ascii="標楷體" w:eastAsia="標楷體" w:hAnsi="標楷體"/>
          <w:sz w:val="32"/>
          <w:szCs w:val="28"/>
        </w:rPr>
        <w:t>11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0</w:t>
      </w:r>
      <w:r w:rsidR="00CA40AB">
        <w:rPr>
          <w:rFonts w:ascii="標楷體" w:eastAsia="標楷體" w:hAnsi="標楷體"/>
          <w:sz w:val="32"/>
          <w:szCs w:val="28"/>
          <w:lang w:eastAsia="zh-TW"/>
        </w:rPr>
        <w:t>2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/</w:t>
      </w:r>
      <w:r w:rsidR="00CA40AB">
        <w:rPr>
          <w:rFonts w:ascii="標楷體" w:eastAsia="標楷體" w:hAnsi="標楷體"/>
          <w:sz w:val="32"/>
          <w:szCs w:val="28"/>
          <w:lang w:eastAsia="zh-TW"/>
        </w:rPr>
        <w:t>23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-1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1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0</w:t>
      </w:r>
      <w:r w:rsidR="00CA40AB">
        <w:rPr>
          <w:rFonts w:ascii="標楷體" w:eastAsia="標楷體" w:hAnsi="標楷體"/>
          <w:sz w:val="32"/>
          <w:szCs w:val="28"/>
          <w:lang w:eastAsia="zh-TW"/>
        </w:rPr>
        <w:t>4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CA40AB">
        <w:rPr>
          <w:rFonts w:ascii="標楷體" w:eastAsia="標楷體" w:hAnsi="標楷體" w:hint="eastAsia"/>
          <w:sz w:val="32"/>
          <w:szCs w:val="28"/>
          <w:lang w:eastAsia="zh-TW"/>
        </w:rPr>
        <w:t>1</w:t>
      </w:r>
      <w:r w:rsidR="009555F6">
        <w:rPr>
          <w:rFonts w:ascii="標楷體" w:eastAsia="標楷體" w:hAnsi="標楷體" w:hint="eastAsia"/>
          <w:sz w:val="32"/>
          <w:szCs w:val="28"/>
          <w:lang w:eastAsia="zh-TW"/>
        </w:rPr>
        <w:t>1</w:t>
      </w:r>
      <w:r w:rsidRPr="00D06EB4">
        <w:rPr>
          <w:rFonts w:ascii="標楷體" w:eastAsia="標楷體" w:hAnsi="標楷體"/>
          <w:sz w:val="32"/>
          <w:szCs w:val="28"/>
        </w:rPr>
        <w:t>)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招標方式：公開取得報價單或企劃書。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押標金金額：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新臺幣</w:t>
      </w:r>
      <w:r w:rsidR="00980CA1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20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,0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00元</w:t>
      </w:r>
    </w:p>
    <w:p w:rsidR="00D06EB4" w:rsidRPr="00A7544F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ascii="Liberation Serif" w:eastAsia="SimSun" w:hAnsi="Liberation Serif" w:hint="default"/>
          <w:color w:val="auto"/>
          <w:sz w:val="28"/>
          <w:szCs w:val="24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履約保證金金額：得標廠商應繳納履約保證金，為新臺幣</w:t>
      </w:r>
      <w:r w:rsidR="009C04E8">
        <w:rPr>
          <w:rStyle w:val="fontstyle01"/>
          <w:rFonts w:hint="default"/>
          <w:color w:val="000000" w:themeColor="text1"/>
          <w:sz w:val="32"/>
          <w:szCs w:val="28"/>
        </w:rPr>
        <w:t>20</w:t>
      </w:r>
      <w:bookmarkStart w:id="1" w:name="_GoBack"/>
      <w:bookmarkEnd w:id="1"/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171330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0 元。(由押標金轉履約保證金)</w:t>
      </w:r>
    </w:p>
    <w:p w:rsidR="009B1E1A" w:rsidRDefault="009B1E1A" w:rsidP="009B1E1A">
      <w:pPr>
        <w:pStyle w:val="Standard"/>
        <w:numPr>
          <w:ilvl w:val="0"/>
          <w:numId w:val="1"/>
        </w:numPr>
        <w:spacing w:line="440" w:lineRule="exact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32165E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標單文件如下：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3684"/>
        <w:gridCol w:w="1134"/>
        <w:gridCol w:w="993"/>
      </w:tblGrid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項　　　　　　　目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color w:val="000000"/>
                <w:sz w:val="28"/>
                <w:szCs w:val="28"/>
              </w:rPr>
              <w:t>頁</w:t>
            </w: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數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備註</w:t>
            </w: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招標投標及契約文件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投標須知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投標書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  <w:lang w:eastAsia="zh-TW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退還押標金申請書</w:t>
            </w:r>
            <w:r w:rsidR="008F4BBA">
              <w:rPr>
                <w:rFonts w:eastAsia="標楷體" w:hAnsi="標楷體" w:hint="eastAsia"/>
                <w:bCs/>
                <w:color w:val="000000"/>
                <w:sz w:val="28"/>
                <w:szCs w:val="28"/>
                <w:lang w:eastAsia="zh-TW"/>
              </w:rPr>
              <w:t>暨領據</w:t>
            </w:r>
          </w:p>
        </w:tc>
        <w:tc>
          <w:tcPr>
            <w:tcW w:w="1134" w:type="dxa"/>
            <w:vAlign w:val="center"/>
          </w:tcPr>
          <w:p w:rsidR="009B1E1A" w:rsidRPr="0032165E" w:rsidRDefault="0074533C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bCs/>
                <w:color w:val="00000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委託代理出席開標</w:t>
            </w: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授權書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外標封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D06EB4" w:rsidRDefault="00D06EB4" w:rsidP="009B1E1A">
      <w:pPr>
        <w:pStyle w:val="Standard"/>
        <w:spacing w:line="20" w:lineRule="exact"/>
        <w:rPr>
          <w:rFonts w:eastAsiaTheme="minorEastAsia"/>
          <w:lang w:eastAsia="zh-TW"/>
        </w:rPr>
      </w:pPr>
    </w:p>
    <w:p w:rsidR="00A7544F" w:rsidRPr="00A7544F" w:rsidRDefault="00A7544F" w:rsidP="00A7544F">
      <w:pPr>
        <w:rPr>
          <w:rFonts w:eastAsiaTheme="minorEastAsia"/>
          <w:lang w:eastAsia="zh-TW"/>
        </w:rPr>
      </w:pPr>
    </w:p>
    <w:sectPr w:rsidR="00A7544F" w:rsidRPr="00A7544F" w:rsidSect="00AE18DB">
      <w:headerReference w:type="default" r:id="rId9"/>
      <w:pgSz w:w="11906" w:h="16838" w:code="9"/>
      <w:pgMar w:top="1134" w:right="1134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4A" w:rsidRDefault="00B34A4A">
      <w:r>
        <w:separator/>
      </w:r>
    </w:p>
  </w:endnote>
  <w:endnote w:type="continuationSeparator" w:id="0">
    <w:p w:rsidR="00B34A4A" w:rsidRDefault="00B3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細黑(P)">
    <w:altName w:val="新細明體"/>
    <w:charset w:val="88"/>
    <w:family w:val="swiss"/>
    <w:pitch w:val="variable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4A" w:rsidRDefault="00B34A4A">
      <w:r>
        <w:rPr>
          <w:color w:val="000000"/>
        </w:rPr>
        <w:separator/>
      </w:r>
    </w:p>
  </w:footnote>
  <w:footnote w:type="continuationSeparator" w:id="0">
    <w:p w:rsidR="00B34A4A" w:rsidRDefault="00B3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66C" w:rsidRPr="00FA166C" w:rsidRDefault="009E4372" w:rsidP="00FA166C">
    <w:pPr>
      <w:pStyle w:val="a5"/>
      <w:jc w:val="right"/>
      <w:rPr>
        <w:rFonts w:eastAsiaTheme="minorEastAsia"/>
        <w:lang w:eastAsia="zh-TW"/>
      </w:rPr>
    </w:pPr>
    <w:r>
      <w:rPr>
        <w:rFonts w:eastAsiaTheme="minorEastAsia"/>
        <w:lang w:eastAsia="zh-TW"/>
      </w:rPr>
      <w:t>S</w:t>
    </w:r>
    <w:r w:rsidR="0094354F">
      <w:rPr>
        <w:rFonts w:eastAsiaTheme="minorEastAsia"/>
        <w:lang w:eastAsia="zh-TW"/>
      </w:rPr>
      <w:t>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54E9"/>
    <w:multiLevelType w:val="hybridMultilevel"/>
    <w:tmpl w:val="40AA1048"/>
    <w:lvl w:ilvl="0" w:tplc="EA9869F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4E"/>
    <w:rsid w:val="00054CD7"/>
    <w:rsid w:val="000828AF"/>
    <w:rsid w:val="000F4CBE"/>
    <w:rsid w:val="00114A88"/>
    <w:rsid w:val="0014734B"/>
    <w:rsid w:val="00171330"/>
    <w:rsid w:val="001B603D"/>
    <w:rsid w:val="002C7B34"/>
    <w:rsid w:val="00353FB1"/>
    <w:rsid w:val="0040420A"/>
    <w:rsid w:val="004950C7"/>
    <w:rsid w:val="004A2CE2"/>
    <w:rsid w:val="004B65DA"/>
    <w:rsid w:val="00510C88"/>
    <w:rsid w:val="0054484D"/>
    <w:rsid w:val="005F464E"/>
    <w:rsid w:val="0066219D"/>
    <w:rsid w:val="0066691C"/>
    <w:rsid w:val="006A3E4F"/>
    <w:rsid w:val="007045EC"/>
    <w:rsid w:val="0074533C"/>
    <w:rsid w:val="00751E80"/>
    <w:rsid w:val="0080570A"/>
    <w:rsid w:val="00817880"/>
    <w:rsid w:val="0084405B"/>
    <w:rsid w:val="008B0E8C"/>
    <w:rsid w:val="008F4BBA"/>
    <w:rsid w:val="0091522A"/>
    <w:rsid w:val="00925636"/>
    <w:rsid w:val="009338B5"/>
    <w:rsid w:val="0094354F"/>
    <w:rsid w:val="009555F6"/>
    <w:rsid w:val="00980CA1"/>
    <w:rsid w:val="009B1E1A"/>
    <w:rsid w:val="009C04E8"/>
    <w:rsid w:val="009D14E8"/>
    <w:rsid w:val="009D761D"/>
    <w:rsid w:val="009E10C4"/>
    <w:rsid w:val="009E4372"/>
    <w:rsid w:val="009E4D9B"/>
    <w:rsid w:val="00A20EBC"/>
    <w:rsid w:val="00A7544F"/>
    <w:rsid w:val="00AE18DB"/>
    <w:rsid w:val="00B10769"/>
    <w:rsid w:val="00B34A4A"/>
    <w:rsid w:val="00BD38F5"/>
    <w:rsid w:val="00BF247E"/>
    <w:rsid w:val="00C37354"/>
    <w:rsid w:val="00CA40AB"/>
    <w:rsid w:val="00CE795C"/>
    <w:rsid w:val="00D06EB4"/>
    <w:rsid w:val="00D2362A"/>
    <w:rsid w:val="00D71EB9"/>
    <w:rsid w:val="00D910DF"/>
    <w:rsid w:val="00DD7A4A"/>
    <w:rsid w:val="00E20C40"/>
    <w:rsid w:val="00E27842"/>
    <w:rsid w:val="00E43442"/>
    <w:rsid w:val="00E76426"/>
    <w:rsid w:val="00E7763D"/>
    <w:rsid w:val="00EE6E06"/>
    <w:rsid w:val="00F5473C"/>
    <w:rsid w:val="00FA166C"/>
    <w:rsid w:val="00FD65F1"/>
    <w:rsid w:val="00FE0F28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C08AE-33A6-486C-B999-BF567E14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14</cp:revision>
  <cp:lastPrinted>2022-02-08T02:28:00Z</cp:lastPrinted>
  <dcterms:created xsi:type="dcterms:W3CDTF">2022-01-17T03:05:00Z</dcterms:created>
  <dcterms:modified xsi:type="dcterms:W3CDTF">2022-02-08T02:28:00Z</dcterms:modified>
</cp:coreProperties>
</file>